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BC" w:rsidRDefault="000A39BC" w:rsidP="000A39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A39BC" w:rsidRDefault="000A39BC" w:rsidP="000A3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9BC" w:rsidRPr="000A39BC" w:rsidRDefault="000A39BC" w:rsidP="000A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B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39BC" w:rsidRPr="000A39BC" w:rsidRDefault="000A39BC" w:rsidP="000A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9BC" w:rsidRPr="000A39BC" w:rsidRDefault="000A39BC" w:rsidP="000A39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0B3A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______ от </w:t>
      </w:r>
      <w:r w:rsidR="00A14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8124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A14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февраля 2016</w:t>
      </w:r>
      <w:r w:rsidRPr="000A3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0A39BC" w:rsidRPr="000A39BC" w:rsidRDefault="000A39BC" w:rsidP="000A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9BC" w:rsidRPr="000A39BC" w:rsidRDefault="000A39BC" w:rsidP="000A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BC">
        <w:rPr>
          <w:rFonts w:ascii="Times New Roman" w:hAnsi="Times New Roman" w:cs="Times New Roman"/>
          <w:b/>
          <w:sz w:val="28"/>
          <w:szCs w:val="28"/>
        </w:rPr>
        <w:t>Об отчете главы администрации городского округа город Стерлитамак Республики Башкортостан о своей деятельности и деятельности администрации городского округа город Стерлитамак Республики Башкортостан в 201</w:t>
      </w:r>
      <w:r w:rsidR="00A14D1D">
        <w:rPr>
          <w:rFonts w:ascii="Times New Roman" w:hAnsi="Times New Roman" w:cs="Times New Roman"/>
          <w:b/>
          <w:sz w:val="28"/>
          <w:szCs w:val="28"/>
        </w:rPr>
        <w:t>5</w:t>
      </w:r>
      <w:r w:rsidRPr="000A39B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A39BC" w:rsidRPr="000A39BC" w:rsidRDefault="000A39BC" w:rsidP="000A3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9BC" w:rsidRPr="000A39BC" w:rsidRDefault="000A39BC" w:rsidP="000A3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BC">
        <w:rPr>
          <w:rFonts w:ascii="Times New Roman" w:hAnsi="Times New Roman"/>
          <w:sz w:val="28"/>
          <w:szCs w:val="28"/>
        </w:rPr>
        <w:t>Заслушав и обсудив отчет главы администрации городского округа город Стерлитамак Республики Башкортостан А.Н.Изотова о своей деятельности и деятельности администрации городского округа город Стерлитамак Республики Башкортостан в 201</w:t>
      </w:r>
      <w:r w:rsidR="00A14D1D">
        <w:rPr>
          <w:rFonts w:ascii="Times New Roman" w:hAnsi="Times New Roman"/>
          <w:sz w:val="28"/>
          <w:szCs w:val="28"/>
        </w:rPr>
        <w:t>5</w:t>
      </w:r>
      <w:r w:rsidRPr="000A39BC">
        <w:rPr>
          <w:rFonts w:ascii="Times New Roman" w:hAnsi="Times New Roman"/>
          <w:sz w:val="28"/>
          <w:szCs w:val="28"/>
        </w:rPr>
        <w:t xml:space="preserve"> году, Совет городского округа город Стерлитамак Республики Башкортостан отмечает, что основой работы администрации городского округа в 201</w:t>
      </w:r>
      <w:r w:rsidR="00A14D1D">
        <w:rPr>
          <w:rFonts w:ascii="Times New Roman" w:hAnsi="Times New Roman"/>
          <w:sz w:val="28"/>
          <w:szCs w:val="28"/>
        </w:rPr>
        <w:t>5</w:t>
      </w:r>
      <w:r w:rsidRPr="000A39BC">
        <w:rPr>
          <w:rFonts w:ascii="Times New Roman" w:hAnsi="Times New Roman"/>
          <w:sz w:val="28"/>
          <w:szCs w:val="28"/>
        </w:rPr>
        <w:t xml:space="preserve"> году являлась комплексная реализация федерального и республиканского законодательства о местном самоуправлении, программ, принятых Советом и администрацией городского округа.</w:t>
      </w:r>
    </w:p>
    <w:p w:rsidR="00AD263B" w:rsidRDefault="00AD263B" w:rsidP="000A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D263B" w:rsidRPr="0067718E" w:rsidRDefault="00AD263B" w:rsidP="000A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0A7EBC" w:rsidRPr="001376B8" w:rsidRDefault="000A7EBC" w:rsidP="000A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>В целя</w:t>
      </w:r>
      <w:r>
        <w:rPr>
          <w:rFonts w:ascii="Times New Roman" w:hAnsi="Times New Roman" w:cs="Times New Roman"/>
          <w:sz w:val="28"/>
          <w:szCs w:val="28"/>
        </w:rPr>
        <w:t>х закрепления достигнутых в 201</w:t>
      </w:r>
      <w:r w:rsidR="00A14D1D">
        <w:rPr>
          <w:rFonts w:ascii="Times New Roman" w:hAnsi="Times New Roman" w:cs="Times New Roman"/>
          <w:sz w:val="28"/>
          <w:szCs w:val="28"/>
        </w:rPr>
        <w:t>5</w:t>
      </w:r>
      <w:r w:rsidRPr="001376B8">
        <w:rPr>
          <w:rFonts w:ascii="Times New Roman" w:hAnsi="Times New Roman" w:cs="Times New Roman"/>
          <w:sz w:val="28"/>
          <w:szCs w:val="28"/>
        </w:rPr>
        <w:t xml:space="preserve"> году положительных результатов и разработки действенных мер по сохранению и развитию реального сектора экономики и социальной сферы в создавшихся условиях, руководствуясь ч.11.1 ст.35 Федерального закона «Об общих принципах организации местного самоуправления в РФ» №131-ФЗ от 06.10.2003г., а также п.9 статьи 20 Устава городского округа город Стерлитамак Республики Башкортостан, Совет городского округа город Стерлитамак Республики Башкортостан</w:t>
      </w:r>
    </w:p>
    <w:p w:rsidR="000A39BC" w:rsidRPr="000A7EBC" w:rsidRDefault="001376B8" w:rsidP="00137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EBC">
        <w:rPr>
          <w:rFonts w:ascii="Times New Roman" w:hAnsi="Times New Roman" w:cs="Times New Roman"/>
          <w:b/>
          <w:sz w:val="28"/>
          <w:szCs w:val="28"/>
        </w:rPr>
        <w:t>Р</w:t>
      </w:r>
      <w:r w:rsidR="000A39BC" w:rsidRPr="000A7EBC">
        <w:rPr>
          <w:rFonts w:ascii="Times New Roman" w:hAnsi="Times New Roman" w:cs="Times New Roman"/>
          <w:b/>
          <w:sz w:val="28"/>
          <w:szCs w:val="28"/>
        </w:rPr>
        <w:t>ЕШИЛ:</w:t>
      </w:r>
    </w:p>
    <w:p w:rsidR="000A39BC" w:rsidRPr="000A39BC" w:rsidRDefault="006F5935" w:rsidP="006F59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</w:t>
      </w:r>
      <w:r w:rsidR="000A39BC" w:rsidRPr="000A39BC">
        <w:rPr>
          <w:rFonts w:ascii="Times New Roman" w:hAnsi="Times New Roman"/>
          <w:sz w:val="28"/>
          <w:szCs w:val="28"/>
        </w:rPr>
        <w:t>. Отчет главы администрации городского округа город Стерлитамак Республики Башкортостан А.Н.</w:t>
      </w:r>
      <w:r w:rsidR="000A39BC">
        <w:rPr>
          <w:rFonts w:ascii="Times New Roman" w:hAnsi="Times New Roman"/>
          <w:sz w:val="28"/>
          <w:szCs w:val="28"/>
        </w:rPr>
        <w:t xml:space="preserve"> </w:t>
      </w:r>
      <w:r w:rsidR="000A39BC" w:rsidRPr="000A39BC">
        <w:rPr>
          <w:rFonts w:ascii="Times New Roman" w:hAnsi="Times New Roman"/>
          <w:sz w:val="28"/>
          <w:szCs w:val="28"/>
        </w:rPr>
        <w:t>Изотова о своей деятельности и деятельности администрации городского округа город Стерлитамак Республики Башкортостан в 201</w:t>
      </w:r>
      <w:r w:rsidR="00A14D1D">
        <w:rPr>
          <w:rFonts w:ascii="Times New Roman" w:hAnsi="Times New Roman"/>
          <w:sz w:val="28"/>
          <w:szCs w:val="28"/>
        </w:rPr>
        <w:t>5</w:t>
      </w:r>
      <w:r w:rsidR="000A39BC" w:rsidRPr="000A39BC">
        <w:rPr>
          <w:rFonts w:ascii="Times New Roman" w:hAnsi="Times New Roman"/>
          <w:sz w:val="28"/>
          <w:szCs w:val="28"/>
        </w:rPr>
        <w:t xml:space="preserve"> году принять к сведению.</w:t>
      </w:r>
    </w:p>
    <w:p w:rsidR="000A39BC" w:rsidRDefault="000A39BC" w:rsidP="000A3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BC">
        <w:rPr>
          <w:rFonts w:ascii="Times New Roman" w:hAnsi="Times New Roman"/>
          <w:sz w:val="28"/>
          <w:szCs w:val="28"/>
        </w:rPr>
        <w:t>2. Отметить положительную работу администрации городского округа город Стерлитамак</w:t>
      </w:r>
      <w:r w:rsidR="0000763A" w:rsidRPr="0000763A">
        <w:rPr>
          <w:rFonts w:ascii="Times New Roman" w:hAnsi="Times New Roman"/>
          <w:sz w:val="28"/>
          <w:szCs w:val="28"/>
        </w:rPr>
        <w:t xml:space="preserve"> </w:t>
      </w:r>
      <w:r w:rsidR="0000763A" w:rsidRPr="000A39BC">
        <w:rPr>
          <w:rFonts w:ascii="Times New Roman" w:hAnsi="Times New Roman"/>
          <w:sz w:val="28"/>
          <w:szCs w:val="28"/>
        </w:rPr>
        <w:t>Республики Башкортостан</w:t>
      </w:r>
      <w:r w:rsidRPr="000A39BC">
        <w:rPr>
          <w:rFonts w:ascii="Times New Roman" w:hAnsi="Times New Roman"/>
          <w:sz w:val="28"/>
          <w:szCs w:val="28"/>
        </w:rPr>
        <w:t>, предприятий, организаций и учреждений в 201</w:t>
      </w:r>
      <w:r w:rsidR="00A14D1D">
        <w:rPr>
          <w:rFonts w:ascii="Times New Roman" w:hAnsi="Times New Roman"/>
          <w:sz w:val="28"/>
          <w:szCs w:val="28"/>
        </w:rPr>
        <w:t>5</w:t>
      </w:r>
      <w:r w:rsidRPr="000A39BC">
        <w:rPr>
          <w:rFonts w:ascii="Times New Roman" w:hAnsi="Times New Roman"/>
          <w:sz w:val="28"/>
          <w:szCs w:val="28"/>
        </w:rPr>
        <w:t xml:space="preserve"> году.</w:t>
      </w:r>
    </w:p>
    <w:p w:rsidR="00504D3B" w:rsidRPr="00504D3B" w:rsidRDefault="00504D3B" w:rsidP="00504D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04D3B">
        <w:rPr>
          <w:rFonts w:ascii="Times New Roman" w:hAnsi="Times New Roman"/>
          <w:sz w:val="28"/>
          <w:szCs w:val="28"/>
        </w:rPr>
        <w:t>3. Рекомендовать администрации городского округа</w:t>
      </w:r>
      <w:r w:rsidR="0000763A" w:rsidRPr="0000763A">
        <w:rPr>
          <w:rFonts w:ascii="Times New Roman" w:hAnsi="Times New Roman"/>
          <w:sz w:val="28"/>
          <w:szCs w:val="28"/>
        </w:rPr>
        <w:t xml:space="preserve"> </w:t>
      </w:r>
      <w:r w:rsidR="0000763A" w:rsidRPr="000A39BC">
        <w:rPr>
          <w:rFonts w:ascii="Times New Roman" w:hAnsi="Times New Roman"/>
          <w:sz w:val="28"/>
          <w:szCs w:val="28"/>
        </w:rPr>
        <w:t>город Стерлитамак</w:t>
      </w:r>
      <w:r w:rsidR="0000763A" w:rsidRPr="0000763A">
        <w:rPr>
          <w:rFonts w:ascii="Times New Roman" w:hAnsi="Times New Roman"/>
          <w:sz w:val="28"/>
          <w:szCs w:val="28"/>
        </w:rPr>
        <w:t xml:space="preserve"> </w:t>
      </w:r>
      <w:r w:rsidR="0000763A" w:rsidRPr="000A39BC">
        <w:rPr>
          <w:rFonts w:ascii="Times New Roman" w:hAnsi="Times New Roman"/>
          <w:sz w:val="28"/>
          <w:szCs w:val="28"/>
        </w:rPr>
        <w:t>Республики Башкортостан</w:t>
      </w:r>
      <w:r w:rsidRPr="00504D3B">
        <w:rPr>
          <w:rFonts w:ascii="Times New Roman" w:hAnsi="Times New Roman"/>
          <w:sz w:val="28"/>
          <w:szCs w:val="28"/>
        </w:rPr>
        <w:t>, руководителям предприятий, организаций и учрежден</w:t>
      </w:r>
      <w:r w:rsidR="009043DB">
        <w:rPr>
          <w:rFonts w:ascii="Times New Roman" w:hAnsi="Times New Roman"/>
          <w:sz w:val="28"/>
          <w:szCs w:val="28"/>
        </w:rPr>
        <w:t>ий всех форм собственности в 20</w:t>
      </w:r>
      <w:r w:rsidR="00782AE8">
        <w:rPr>
          <w:rFonts w:ascii="Times New Roman" w:hAnsi="Times New Roman"/>
          <w:sz w:val="28"/>
          <w:szCs w:val="28"/>
        </w:rPr>
        <w:t>16</w:t>
      </w:r>
      <w:r w:rsidRPr="00504D3B">
        <w:rPr>
          <w:rFonts w:ascii="Times New Roman" w:hAnsi="Times New Roman"/>
          <w:sz w:val="28"/>
          <w:szCs w:val="28"/>
        </w:rPr>
        <w:t xml:space="preserve"> году:</w:t>
      </w:r>
    </w:p>
    <w:p w:rsidR="00504D3B" w:rsidRPr="00504D3B" w:rsidRDefault="00504D3B" w:rsidP="00504D3B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04D3B">
        <w:rPr>
          <w:rFonts w:ascii="Times New Roman" w:hAnsi="Times New Roman"/>
          <w:color w:val="000000"/>
          <w:sz w:val="28"/>
          <w:szCs w:val="28"/>
        </w:rPr>
        <w:tab/>
        <w:t xml:space="preserve">3.1. </w:t>
      </w:r>
      <w:r w:rsidR="00A14D1D">
        <w:rPr>
          <w:rFonts w:ascii="Times New Roman" w:hAnsi="Times New Roman"/>
          <w:sz w:val="28"/>
          <w:szCs w:val="28"/>
        </w:rPr>
        <w:t>Обеспечить выполнение приоритетных задач развития экономики города на 2016г. и целевых показателей эффективности деятельности органа местного самоуправления</w:t>
      </w:r>
      <w:r w:rsidRPr="00504D3B">
        <w:rPr>
          <w:rFonts w:ascii="Times New Roman" w:hAnsi="Times New Roman"/>
          <w:color w:val="000000"/>
          <w:sz w:val="28"/>
          <w:szCs w:val="28"/>
        </w:rPr>
        <w:t>.</w:t>
      </w:r>
    </w:p>
    <w:p w:rsidR="00504D3B" w:rsidRDefault="00504D3B" w:rsidP="00504D3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4D3B">
        <w:rPr>
          <w:rFonts w:ascii="Times New Roman" w:hAnsi="Times New Roman"/>
          <w:color w:val="000000"/>
          <w:sz w:val="28"/>
          <w:szCs w:val="28"/>
        </w:rPr>
        <w:tab/>
        <w:t>3.2.</w:t>
      </w:r>
      <w:r w:rsidRPr="00504D3B">
        <w:rPr>
          <w:rFonts w:ascii="Times New Roman" w:hAnsi="Times New Roman"/>
          <w:sz w:val="28"/>
          <w:szCs w:val="28"/>
        </w:rPr>
        <w:t xml:space="preserve"> </w:t>
      </w:r>
      <w:r w:rsidR="00A14D1D">
        <w:rPr>
          <w:rFonts w:ascii="Times New Roman" w:hAnsi="Times New Roman"/>
          <w:sz w:val="28"/>
          <w:szCs w:val="28"/>
        </w:rPr>
        <w:t xml:space="preserve">Продолжить работу по обеспечению эффективной </w:t>
      </w:r>
      <w:r w:rsidR="00815823">
        <w:rPr>
          <w:rFonts w:ascii="Times New Roman" w:hAnsi="Times New Roman"/>
          <w:sz w:val="28"/>
          <w:szCs w:val="28"/>
        </w:rPr>
        <w:t>реализации мер</w:t>
      </w:r>
      <w:r w:rsidR="00782AE8">
        <w:rPr>
          <w:rFonts w:ascii="Times New Roman" w:hAnsi="Times New Roman"/>
          <w:sz w:val="28"/>
          <w:szCs w:val="28"/>
        </w:rPr>
        <w:t>оприятий муниципальных программ,</w:t>
      </w:r>
      <w:r w:rsidR="00815823">
        <w:rPr>
          <w:rFonts w:ascii="Times New Roman" w:hAnsi="Times New Roman"/>
          <w:sz w:val="28"/>
          <w:szCs w:val="28"/>
        </w:rPr>
        <w:t xml:space="preserve"> </w:t>
      </w:r>
      <w:r w:rsidR="00782AE8">
        <w:rPr>
          <w:rFonts w:ascii="Times New Roman" w:hAnsi="Times New Roman"/>
          <w:sz w:val="28"/>
          <w:szCs w:val="28"/>
        </w:rPr>
        <w:t>ц</w:t>
      </w:r>
      <w:r w:rsidR="00815823">
        <w:rPr>
          <w:rFonts w:ascii="Times New Roman" w:hAnsi="Times New Roman"/>
          <w:sz w:val="28"/>
          <w:szCs w:val="28"/>
        </w:rPr>
        <w:t>елевого использования средств, привлекаемых за счет источников финансирования, действенного мониторинга их реализации.</w:t>
      </w:r>
      <w:r w:rsidR="00A14D1D">
        <w:rPr>
          <w:rFonts w:ascii="Times New Roman" w:hAnsi="Times New Roman"/>
          <w:sz w:val="28"/>
          <w:szCs w:val="28"/>
        </w:rPr>
        <w:t xml:space="preserve"> </w:t>
      </w:r>
    </w:p>
    <w:p w:rsidR="00815823" w:rsidRPr="00504D3B" w:rsidRDefault="00815823" w:rsidP="00815823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 Принять меры по привлечению средств федерального и республиканского бюджета на реализацию на территории городского округа город Стерлитамак в 2016г. проектов и программ, реализацию «Плана-250».</w:t>
      </w:r>
    </w:p>
    <w:p w:rsidR="00504D3B" w:rsidRPr="001D5E2F" w:rsidRDefault="00504D3B" w:rsidP="00504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E2F">
        <w:rPr>
          <w:rFonts w:ascii="Times New Roman" w:hAnsi="Times New Roman" w:cs="Times New Roman"/>
          <w:sz w:val="28"/>
          <w:szCs w:val="28"/>
        </w:rPr>
        <w:t>3.4. Обеспечить:</w:t>
      </w:r>
    </w:p>
    <w:p w:rsidR="00815823" w:rsidRDefault="009043DB" w:rsidP="009043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E2F">
        <w:rPr>
          <w:rFonts w:ascii="Times New Roman" w:hAnsi="Times New Roman" w:cs="Times New Roman"/>
          <w:sz w:val="28"/>
          <w:szCs w:val="28"/>
        </w:rPr>
        <w:t>- ис</w:t>
      </w:r>
      <w:r>
        <w:rPr>
          <w:rFonts w:ascii="Times New Roman" w:hAnsi="Times New Roman" w:cs="Times New Roman"/>
          <w:sz w:val="28"/>
          <w:szCs w:val="28"/>
        </w:rPr>
        <w:t xml:space="preserve">полнение местного бюджета </w:t>
      </w:r>
      <w:r w:rsidR="00815823"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 на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15823">
        <w:rPr>
          <w:rFonts w:ascii="Times New Roman" w:hAnsi="Times New Roman" w:cs="Times New Roman"/>
          <w:sz w:val="28"/>
          <w:szCs w:val="28"/>
        </w:rPr>
        <w:t>6г. и на плановый период 2017 и 2018 годов в соответствии с решением Совета городского округа город Стерлитамак Республики Башкортостан от 24.12.2015г. №3-2/40з;</w:t>
      </w:r>
    </w:p>
    <w:p w:rsidR="0000763A" w:rsidRDefault="00240BE5" w:rsidP="000076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выполнение </w:t>
      </w:r>
      <w:r w:rsidR="00815823">
        <w:rPr>
          <w:rFonts w:ascii="Times New Roman" w:hAnsi="Times New Roman"/>
          <w:sz w:val="28"/>
          <w:szCs w:val="28"/>
        </w:rPr>
        <w:t>мероприятий по оптимизации бюджетных расходов, сокращению нерезультатных расходов, увеличению собственных доходов, сокращению дефицита городского округа город Стерлитамак Республики Башкортостан</w:t>
      </w:r>
      <w:r w:rsidR="0000763A" w:rsidRPr="00BA7FAE">
        <w:rPr>
          <w:rFonts w:ascii="Times New Roman" w:hAnsi="Times New Roman"/>
          <w:sz w:val="28"/>
          <w:szCs w:val="28"/>
        </w:rPr>
        <w:t>;</w:t>
      </w:r>
    </w:p>
    <w:p w:rsidR="00844276" w:rsidRDefault="00844276" w:rsidP="0084427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043DB">
        <w:rPr>
          <w:rFonts w:ascii="Times New Roman" w:hAnsi="Times New Roman"/>
          <w:sz w:val="28"/>
          <w:szCs w:val="28"/>
        </w:rPr>
        <w:t>3.5. Осуществлять мониторинг финансово-хозяйственной деятельности крупных организаций города с целью оперативного реагирования на изменяющуюся экономическую ситуацию.</w:t>
      </w:r>
    </w:p>
    <w:p w:rsidR="00F4382A" w:rsidRPr="00A57340" w:rsidRDefault="00F4382A" w:rsidP="000076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4382A">
        <w:rPr>
          <w:rFonts w:ascii="Times New Roman" w:hAnsi="Times New Roman"/>
          <w:sz w:val="28"/>
          <w:szCs w:val="28"/>
        </w:rPr>
        <w:t xml:space="preserve">3.6. </w:t>
      </w:r>
      <w:r>
        <w:rPr>
          <w:rFonts w:ascii="Times New Roman" w:hAnsi="Times New Roman"/>
          <w:sz w:val="28"/>
          <w:szCs w:val="28"/>
        </w:rPr>
        <w:t>Продолжить работу</w:t>
      </w:r>
      <w:r w:rsidRPr="00F4382A">
        <w:rPr>
          <w:rFonts w:ascii="Times New Roman" w:hAnsi="Times New Roman"/>
          <w:sz w:val="28"/>
          <w:szCs w:val="28"/>
        </w:rPr>
        <w:t>:</w:t>
      </w:r>
    </w:p>
    <w:p w:rsidR="0000763A" w:rsidRPr="00F4382A" w:rsidRDefault="00F4382A" w:rsidP="0000763A">
      <w:pPr>
        <w:pStyle w:val="a5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4382A"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A57340">
        <w:rPr>
          <w:rFonts w:ascii="Times New Roman" w:hAnsi="Times New Roman"/>
          <w:spacing w:val="-2"/>
          <w:sz w:val="28"/>
          <w:szCs w:val="28"/>
        </w:rPr>
        <w:t xml:space="preserve">по </w:t>
      </w:r>
      <w:r>
        <w:rPr>
          <w:rFonts w:ascii="Times New Roman" w:hAnsi="Times New Roman"/>
          <w:spacing w:val="-2"/>
          <w:sz w:val="28"/>
          <w:szCs w:val="28"/>
        </w:rPr>
        <w:t>разработке и утверждению</w:t>
      </w:r>
      <w:r w:rsidR="0000763A" w:rsidRPr="00A62E3A">
        <w:rPr>
          <w:rFonts w:ascii="Times New Roman" w:hAnsi="Times New Roman"/>
          <w:spacing w:val="-2"/>
          <w:sz w:val="28"/>
          <w:szCs w:val="28"/>
        </w:rPr>
        <w:t xml:space="preserve"> перечня природоохранн</w:t>
      </w:r>
      <w:r>
        <w:rPr>
          <w:rFonts w:ascii="Times New Roman" w:hAnsi="Times New Roman"/>
          <w:spacing w:val="-2"/>
          <w:sz w:val="28"/>
          <w:szCs w:val="28"/>
        </w:rPr>
        <w:t>ых мероприятий на 2016-2018 гг.</w:t>
      </w:r>
      <w:r w:rsidRPr="00F4382A">
        <w:rPr>
          <w:rFonts w:ascii="Times New Roman" w:hAnsi="Times New Roman"/>
          <w:spacing w:val="-2"/>
          <w:sz w:val="28"/>
          <w:szCs w:val="28"/>
        </w:rPr>
        <w:t>;</w:t>
      </w:r>
    </w:p>
    <w:p w:rsidR="00F4382A" w:rsidRPr="00F4382A" w:rsidRDefault="00F4382A" w:rsidP="000076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7340">
        <w:rPr>
          <w:rFonts w:ascii="Times New Roman" w:hAnsi="Times New Roman"/>
          <w:sz w:val="28"/>
          <w:szCs w:val="28"/>
        </w:rPr>
        <w:t xml:space="preserve">по </w:t>
      </w:r>
      <w:r w:rsidR="00B4033E">
        <w:rPr>
          <w:rFonts w:ascii="Times New Roman" w:hAnsi="Times New Roman"/>
          <w:sz w:val="28"/>
          <w:szCs w:val="28"/>
        </w:rPr>
        <w:t>обеспечению эффективного управления и распоряжения движимым и недвижимым имуществом казны и земельными участками</w:t>
      </w:r>
      <w:r w:rsidRPr="00F4382A">
        <w:rPr>
          <w:rFonts w:ascii="Times New Roman" w:hAnsi="Times New Roman"/>
          <w:sz w:val="28"/>
          <w:szCs w:val="28"/>
        </w:rPr>
        <w:t>;</w:t>
      </w:r>
    </w:p>
    <w:p w:rsidR="00F4382A" w:rsidRPr="00F4382A" w:rsidRDefault="00F4382A" w:rsidP="000076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4382A">
        <w:rPr>
          <w:rFonts w:ascii="Times New Roman" w:hAnsi="Times New Roman"/>
          <w:sz w:val="28"/>
          <w:szCs w:val="28"/>
        </w:rPr>
        <w:t xml:space="preserve">- </w:t>
      </w:r>
      <w:r w:rsidR="00A57340">
        <w:rPr>
          <w:rFonts w:ascii="Times New Roman" w:hAnsi="Times New Roman"/>
          <w:sz w:val="28"/>
          <w:szCs w:val="28"/>
        </w:rPr>
        <w:t>по</w:t>
      </w:r>
      <w:r w:rsidR="00B4033E">
        <w:rPr>
          <w:rFonts w:ascii="Times New Roman" w:hAnsi="Times New Roman"/>
          <w:sz w:val="28"/>
          <w:szCs w:val="28"/>
        </w:rPr>
        <w:t xml:space="preserve"> реализации прав льготных категорий граждан на получение </w:t>
      </w:r>
      <w:r>
        <w:rPr>
          <w:rFonts w:ascii="Times New Roman" w:hAnsi="Times New Roman"/>
          <w:sz w:val="28"/>
          <w:szCs w:val="28"/>
        </w:rPr>
        <w:t>земельных участков</w:t>
      </w:r>
      <w:r w:rsidR="00B4033E">
        <w:rPr>
          <w:rFonts w:ascii="Times New Roman" w:hAnsi="Times New Roman"/>
          <w:sz w:val="28"/>
          <w:szCs w:val="28"/>
        </w:rPr>
        <w:t xml:space="preserve"> в собственность бесплатно для индивидуального жилищного строительства в соответствии со ст.10 Закона Республики Башкортостан от 05.01.2004г. №59-з</w:t>
      </w:r>
      <w:r>
        <w:rPr>
          <w:rFonts w:ascii="Times New Roman" w:hAnsi="Times New Roman"/>
          <w:sz w:val="28"/>
          <w:szCs w:val="28"/>
        </w:rPr>
        <w:t xml:space="preserve"> </w:t>
      </w:r>
      <w:r w:rsidR="00B4033E">
        <w:rPr>
          <w:rFonts w:ascii="Times New Roman" w:hAnsi="Times New Roman"/>
          <w:sz w:val="28"/>
          <w:szCs w:val="28"/>
        </w:rPr>
        <w:t>«О регулировании земельных отношений в Республике Башкортостан»</w:t>
      </w:r>
      <w:r w:rsidRPr="00F4382A">
        <w:rPr>
          <w:rFonts w:ascii="Times New Roman" w:hAnsi="Times New Roman"/>
          <w:sz w:val="28"/>
          <w:szCs w:val="28"/>
        </w:rPr>
        <w:t>;</w:t>
      </w:r>
    </w:p>
    <w:p w:rsidR="0000763A" w:rsidRDefault="00E12C55" w:rsidP="0000763A">
      <w:pPr>
        <w:pStyle w:val="23"/>
        <w:shd w:val="clear" w:color="auto" w:fill="auto"/>
        <w:tabs>
          <w:tab w:val="left" w:leader="underscore" w:pos="7921"/>
        </w:tabs>
        <w:spacing w:line="240" w:lineRule="auto"/>
        <w:ind w:firstLine="709"/>
        <w:jc w:val="both"/>
        <w:rPr>
          <w:rStyle w:val="10"/>
          <w:sz w:val="28"/>
          <w:szCs w:val="28"/>
          <w:u w:val="none"/>
        </w:rPr>
      </w:pPr>
      <w:r>
        <w:rPr>
          <w:rStyle w:val="10"/>
          <w:sz w:val="28"/>
          <w:szCs w:val="28"/>
          <w:u w:val="none"/>
        </w:rPr>
        <w:t>3.</w:t>
      </w:r>
      <w:r w:rsidR="008124A9">
        <w:rPr>
          <w:rStyle w:val="10"/>
          <w:sz w:val="28"/>
          <w:szCs w:val="28"/>
          <w:u w:val="none"/>
        </w:rPr>
        <w:t>7</w:t>
      </w:r>
      <w:r w:rsidR="00A57340">
        <w:rPr>
          <w:rStyle w:val="10"/>
          <w:sz w:val="28"/>
          <w:szCs w:val="28"/>
          <w:u w:val="none"/>
        </w:rPr>
        <w:t>. Разработать документацию</w:t>
      </w:r>
      <w:r w:rsidR="0000763A">
        <w:rPr>
          <w:rStyle w:val="10"/>
          <w:sz w:val="28"/>
          <w:szCs w:val="28"/>
          <w:u w:val="none"/>
        </w:rPr>
        <w:t xml:space="preserve"> по планировке территорий городского округа город Стерлитамак</w:t>
      </w:r>
      <w:r w:rsidR="00A57340">
        <w:rPr>
          <w:rStyle w:val="10"/>
          <w:sz w:val="28"/>
          <w:szCs w:val="28"/>
          <w:u w:val="none"/>
        </w:rPr>
        <w:t xml:space="preserve"> Республики Башкортостан.</w:t>
      </w:r>
    </w:p>
    <w:p w:rsidR="00D71329" w:rsidRDefault="008124A9" w:rsidP="0000763A">
      <w:pPr>
        <w:pStyle w:val="23"/>
        <w:shd w:val="clear" w:color="auto" w:fill="auto"/>
        <w:tabs>
          <w:tab w:val="left" w:leader="underscore" w:pos="7921"/>
        </w:tabs>
        <w:spacing w:line="240" w:lineRule="auto"/>
        <w:ind w:firstLine="709"/>
        <w:jc w:val="both"/>
        <w:rPr>
          <w:rStyle w:val="10"/>
          <w:sz w:val="28"/>
          <w:szCs w:val="28"/>
          <w:u w:val="none"/>
        </w:rPr>
      </w:pPr>
      <w:r>
        <w:rPr>
          <w:rStyle w:val="10"/>
          <w:sz w:val="28"/>
          <w:szCs w:val="28"/>
          <w:u w:val="none"/>
        </w:rPr>
        <w:t xml:space="preserve">3.8. </w:t>
      </w:r>
      <w:r w:rsidR="00D71329">
        <w:rPr>
          <w:rStyle w:val="10"/>
          <w:sz w:val="28"/>
          <w:szCs w:val="28"/>
          <w:u w:val="none"/>
        </w:rPr>
        <w:t>Разработать местные нормативы градостроительного проектирования городского округа город Стерлитамак Республики Башкортостан с учетом внесения изменений в градостроительное законодательство.</w:t>
      </w:r>
    </w:p>
    <w:p w:rsidR="00D71329" w:rsidRDefault="008124A9" w:rsidP="0000763A">
      <w:pPr>
        <w:pStyle w:val="23"/>
        <w:shd w:val="clear" w:color="auto" w:fill="auto"/>
        <w:tabs>
          <w:tab w:val="left" w:leader="underscore" w:pos="7921"/>
        </w:tabs>
        <w:spacing w:line="240" w:lineRule="auto"/>
        <w:ind w:firstLine="709"/>
        <w:jc w:val="both"/>
        <w:rPr>
          <w:rStyle w:val="10"/>
          <w:sz w:val="28"/>
          <w:szCs w:val="28"/>
          <w:u w:val="none"/>
        </w:rPr>
      </w:pPr>
      <w:r>
        <w:rPr>
          <w:rStyle w:val="10"/>
          <w:sz w:val="28"/>
          <w:szCs w:val="28"/>
          <w:u w:val="none"/>
        </w:rPr>
        <w:t xml:space="preserve">3.9. </w:t>
      </w:r>
      <w:r w:rsidR="0089739F">
        <w:rPr>
          <w:rStyle w:val="10"/>
          <w:sz w:val="28"/>
          <w:szCs w:val="28"/>
          <w:u w:val="none"/>
        </w:rPr>
        <w:t>Обеспечить</w:t>
      </w:r>
      <w:r w:rsidR="00D71329">
        <w:rPr>
          <w:rStyle w:val="10"/>
          <w:sz w:val="28"/>
          <w:szCs w:val="28"/>
          <w:u w:val="none"/>
        </w:rPr>
        <w:t xml:space="preserve"> контроль по выполнению </w:t>
      </w:r>
      <w:r w:rsidR="0089739F">
        <w:rPr>
          <w:rStyle w:val="10"/>
          <w:sz w:val="28"/>
          <w:szCs w:val="28"/>
          <w:u w:val="none"/>
        </w:rPr>
        <w:t>следующих мероприятий:</w:t>
      </w:r>
    </w:p>
    <w:p w:rsidR="0089739F" w:rsidRDefault="0089739F" w:rsidP="0000763A">
      <w:pPr>
        <w:pStyle w:val="23"/>
        <w:shd w:val="clear" w:color="auto" w:fill="auto"/>
        <w:tabs>
          <w:tab w:val="left" w:leader="underscore" w:pos="7921"/>
        </w:tabs>
        <w:spacing w:line="240" w:lineRule="auto"/>
        <w:ind w:firstLine="709"/>
        <w:jc w:val="both"/>
        <w:rPr>
          <w:rStyle w:val="10"/>
          <w:sz w:val="28"/>
          <w:szCs w:val="28"/>
          <w:u w:val="none"/>
        </w:rPr>
      </w:pPr>
      <w:r>
        <w:rPr>
          <w:rStyle w:val="10"/>
          <w:sz w:val="28"/>
          <w:szCs w:val="28"/>
          <w:u w:val="none"/>
        </w:rPr>
        <w:t>- реконструкция пешеходной зоны в исторической части города в границах улиц Карла Маркса, Худайбердина, Мра, Сакко и Ванцетти;</w:t>
      </w:r>
    </w:p>
    <w:p w:rsidR="0089739F" w:rsidRDefault="0089739F" w:rsidP="0000763A">
      <w:pPr>
        <w:pStyle w:val="23"/>
        <w:shd w:val="clear" w:color="auto" w:fill="auto"/>
        <w:tabs>
          <w:tab w:val="left" w:leader="underscore" w:pos="7921"/>
        </w:tabs>
        <w:spacing w:line="240" w:lineRule="auto"/>
        <w:ind w:firstLine="709"/>
        <w:jc w:val="both"/>
        <w:rPr>
          <w:rStyle w:val="10"/>
          <w:sz w:val="28"/>
          <w:szCs w:val="28"/>
          <w:u w:val="none"/>
        </w:rPr>
      </w:pPr>
      <w:r>
        <w:rPr>
          <w:rStyle w:val="10"/>
          <w:sz w:val="28"/>
          <w:szCs w:val="28"/>
          <w:u w:val="none"/>
        </w:rPr>
        <w:t>- благоустройство бульвара по пр.Октября;</w:t>
      </w:r>
    </w:p>
    <w:p w:rsidR="0089739F" w:rsidRDefault="0089739F" w:rsidP="0000763A">
      <w:pPr>
        <w:pStyle w:val="23"/>
        <w:shd w:val="clear" w:color="auto" w:fill="auto"/>
        <w:tabs>
          <w:tab w:val="left" w:leader="underscore" w:pos="7921"/>
        </w:tabs>
        <w:spacing w:line="240" w:lineRule="auto"/>
        <w:ind w:firstLine="709"/>
        <w:jc w:val="both"/>
        <w:rPr>
          <w:rStyle w:val="10"/>
          <w:sz w:val="28"/>
          <w:szCs w:val="28"/>
          <w:u w:val="none"/>
        </w:rPr>
      </w:pPr>
      <w:r>
        <w:rPr>
          <w:rStyle w:val="10"/>
          <w:sz w:val="28"/>
          <w:szCs w:val="28"/>
          <w:u w:val="none"/>
        </w:rPr>
        <w:t>- благоустройство бульвара по ул.Коммунистическая;</w:t>
      </w:r>
    </w:p>
    <w:p w:rsidR="0089739F" w:rsidRDefault="0089739F" w:rsidP="0000763A">
      <w:pPr>
        <w:pStyle w:val="23"/>
        <w:shd w:val="clear" w:color="auto" w:fill="auto"/>
        <w:tabs>
          <w:tab w:val="left" w:leader="underscore" w:pos="7921"/>
        </w:tabs>
        <w:spacing w:line="240" w:lineRule="auto"/>
        <w:ind w:firstLine="709"/>
        <w:jc w:val="both"/>
        <w:rPr>
          <w:rStyle w:val="10"/>
          <w:sz w:val="28"/>
          <w:szCs w:val="28"/>
          <w:u w:val="none"/>
        </w:rPr>
      </w:pPr>
      <w:r>
        <w:rPr>
          <w:rStyle w:val="10"/>
          <w:sz w:val="28"/>
          <w:szCs w:val="28"/>
          <w:u w:val="none"/>
        </w:rPr>
        <w:t>- благоустройство бульвара по пр.Ленина с реконструкцией площади перед Стерлитамакским театрально-концертным объединением с установкой светомузыкального фонтана.</w:t>
      </w:r>
    </w:p>
    <w:p w:rsidR="00A57340" w:rsidRPr="006F5935" w:rsidRDefault="00A57340" w:rsidP="00A5734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6F5935">
        <w:rPr>
          <w:rFonts w:ascii="Times New Roman" w:hAnsi="Times New Roman"/>
          <w:sz w:val="28"/>
          <w:szCs w:val="28"/>
        </w:rPr>
        <w:t>4. Рекомендовать администрации городского округа, предприятиям, организациям и учреждениям в сфере реализации социальной политики</w:t>
      </w:r>
      <w:r w:rsidR="00641311">
        <w:rPr>
          <w:rFonts w:ascii="Times New Roman" w:hAnsi="Times New Roman"/>
          <w:sz w:val="28"/>
          <w:szCs w:val="28"/>
        </w:rPr>
        <w:t xml:space="preserve"> в 201</w:t>
      </w:r>
      <w:r w:rsidR="00782AE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6F5935">
        <w:rPr>
          <w:rFonts w:ascii="Times New Roman" w:hAnsi="Times New Roman"/>
          <w:sz w:val="28"/>
          <w:szCs w:val="28"/>
        </w:rPr>
        <w:t>:</w:t>
      </w:r>
    </w:p>
    <w:p w:rsidR="00641311" w:rsidRDefault="00E12C55" w:rsidP="006413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9043DB">
        <w:rPr>
          <w:rFonts w:ascii="Times New Roman" w:hAnsi="Times New Roman"/>
          <w:sz w:val="28"/>
          <w:szCs w:val="28"/>
        </w:rPr>
        <w:t xml:space="preserve">. </w:t>
      </w:r>
      <w:r w:rsidR="00641311">
        <w:rPr>
          <w:rFonts w:ascii="Times New Roman" w:hAnsi="Times New Roman"/>
          <w:sz w:val="28"/>
          <w:szCs w:val="28"/>
        </w:rPr>
        <w:t>Принять</w:t>
      </w:r>
      <w:r w:rsidR="00641311" w:rsidRPr="00FA4F29">
        <w:rPr>
          <w:rFonts w:ascii="Times New Roman" w:hAnsi="Times New Roman"/>
          <w:sz w:val="28"/>
          <w:szCs w:val="28"/>
        </w:rPr>
        <w:t xml:space="preserve"> мер</w:t>
      </w:r>
      <w:r w:rsidR="0089739F">
        <w:rPr>
          <w:rFonts w:ascii="Times New Roman" w:hAnsi="Times New Roman"/>
          <w:sz w:val="28"/>
          <w:szCs w:val="28"/>
        </w:rPr>
        <w:t>ы по уменьшению доли обучающихся во вторую смену.</w:t>
      </w:r>
    </w:p>
    <w:p w:rsidR="00FA4F29" w:rsidRDefault="008904CA" w:rsidP="00FA4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B266B">
        <w:rPr>
          <w:rFonts w:ascii="Times New Roman" w:hAnsi="Times New Roman" w:cs="Times New Roman"/>
          <w:sz w:val="28"/>
          <w:szCs w:val="28"/>
        </w:rPr>
        <w:t>2</w:t>
      </w:r>
      <w:r w:rsidR="00FA4F29" w:rsidRPr="00FA4F29">
        <w:rPr>
          <w:rFonts w:ascii="Times New Roman" w:hAnsi="Times New Roman" w:cs="Times New Roman"/>
          <w:sz w:val="28"/>
          <w:szCs w:val="28"/>
        </w:rPr>
        <w:t xml:space="preserve">. </w:t>
      </w:r>
      <w:r w:rsidR="00FA4F29" w:rsidRPr="00FA4F29">
        <w:rPr>
          <w:rFonts w:ascii="Times New Roman" w:eastAsia="Times New Roman" w:hAnsi="Times New Roman" w:cs="Times New Roman"/>
          <w:sz w:val="28"/>
          <w:szCs w:val="28"/>
        </w:rPr>
        <w:t>Обеспечить реализацию мероприятий муниципальной программы «Развитие физической культуры и спорта в городском</w:t>
      </w:r>
      <w:r w:rsidR="00A06FB9">
        <w:rPr>
          <w:rFonts w:ascii="Times New Roman" w:eastAsia="Times New Roman" w:hAnsi="Times New Roman" w:cs="Times New Roman"/>
          <w:sz w:val="28"/>
          <w:szCs w:val="28"/>
        </w:rPr>
        <w:t xml:space="preserve"> округе г. Стерлитамак на  2014-</w:t>
      </w:r>
      <w:r w:rsidR="00991BF7">
        <w:rPr>
          <w:rFonts w:ascii="Times New Roman" w:eastAsia="Times New Roman" w:hAnsi="Times New Roman" w:cs="Times New Roman"/>
          <w:sz w:val="28"/>
          <w:szCs w:val="28"/>
        </w:rPr>
        <w:t>2016 годы</w:t>
      </w:r>
      <w:r w:rsidR="00FA4F29" w:rsidRPr="00FA4F2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A4F29" w:rsidRPr="00FA4F29" w:rsidRDefault="008904CA" w:rsidP="00FA4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9B266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4F29" w:rsidRPr="00FA4F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75F0">
        <w:rPr>
          <w:rFonts w:ascii="Times New Roman" w:eastAsia="Times New Roman" w:hAnsi="Times New Roman" w:cs="Times New Roman"/>
          <w:sz w:val="28"/>
          <w:szCs w:val="28"/>
        </w:rPr>
        <w:t xml:space="preserve"> Активизировать </w:t>
      </w:r>
      <w:r w:rsidR="00FA4F29" w:rsidRPr="00FA4F29">
        <w:rPr>
          <w:rFonts w:ascii="Times New Roman" w:eastAsia="Times New Roman" w:hAnsi="Times New Roman" w:cs="Times New Roman"/>
          <w:sz w:val="28"/>
          <w:szCs w:val="28"/>
        </w:rPr>
        <w:t xml:space="preserve">физкультурно-массовую и спортивную работу среди детей, подростков, учащейся молодежи и работников трудовых коллективов. </w:t>
      </w:r>
    </w:p>
    <w:p w:rsidR="009B266B" w:rsidRDefault="008904CA" w:rsidP="00641311">
      <w:pPr>
        <w:pStyle w:val="a3"/>
        <w:tabs>
          <w:tab w:val="left" w:pos="0"/>
        </w:tabs>
        <w:spacing w:line="240" w:lineRule="atLeast"/>
        <w:ind w:firstLine="709"/>
        <w:jc w:val="both"/>
        <w:rPr>
          <w:rStyle w:val="10"/>
          <w:b w:val="0"/>
          <w:sz w:val="28"/>
          <w:szCs w:val="28"/>
          <w:u w:val="none"/>
        </w:rPr>
      </w:pPr>
      <w:r>
        <w:rPr>
          <w:rStyle w:val="10"/>
          <w:b w:val="0"/>
          <w:sz w:val="28"/>
          <w:szCs w:val="28"/>
          <w:u w:val="none"/>
        </w:rPr>
        <w:t>4.</w:t>
      </w:r>
      <w:r w:rsidR="009B266B">
        <w:rPr>
          <w:rStyle w:val="10"/>
          <w:b w:val="0"/>
          <w:sz w:val="28"/>
          <w:szCs w:val="28"/>
          <w:u w:val="none"/>
        </w:rPr>
        <w:t>4</w:t>
      </w:r>
      <w:r w:rsidR="00641311">
        <w:rPr>
          <w:rStyle w:val="10"/>
          <w:b w:val="0"/>
          <w:sz w:val="28"/>
          <w:szCs w:val="28"/>
          <w:u w:val="none"/>
        </w:rPr>
        <w:t>.</w:t>
      </w:r>
      <w:r w:rsidR="00641311" w:rsidRPr="00641311">
        <w:rPr>
          <w:rStyle w:val="10"/>
          <w:b w:val="0"/>
          <w:sz w:val="28"/>
          <w:szCs w:val="28"/>
          <w:u w:val="none"/>
        </w:rPr>
        <w:t xml:space="preserve"> </w:t>
      </w:r>
      <w:r w:rsidR="009B266B">
        <w:rPr>
          <w:rStyle w:val="10"/>
          <w:b w:val="0"/>
          <w:sz w:val="28"/>
          <w:szCs w:val="28"/>
          <w:u w:val="none"/>
        </w:rPr>
        <w:t>Продолжить работу по укреплению материально-технической спортивной базы, с целью создания условий для занятий физической культурой и спортом.</w:t>
      </w:r>
    </w:p>
    <w:p w:rsidR="009B266B" w:rsidRDefault="009B266B" w:rsidP="00641311">
      <w:pPr>
        <w:pStyle w:val="a3"/>
        <w:tabs>
          <w:tab w:val="left" w:pos="0"/>
        </w:tabs>
        <w:spacing w:line="240" w:lineRule="atLeast"/>
        <w:ind w:firstLine="709"/>
        <w:jc w:val="both"/>
        <w:rPr>
          <w:rStyle w:val="10"/>
          <w:b w:val="0"/>
          <w:sz w:val="28"/>
          <w:szCs w:val="28"/>
          <w:u w:val="none"/>
        </w:rPr>
      </w:pPr>
      <w:r>
        <w:rPr>
          <w:rStyle w:val="10"/>
          <w:b w:val="0"/>
          <w:sz w:val="28"/>
          <w:szCs w:val="28"/>
          <w:u w:val="none"/>
        </w:rPr>
        <w:t>4.5. Организовать массовый прием норм ГТО среди учащихся образовательных организаций.</w:t>
      </w:r>
    </w:p>
    <w:p w:rsidR="00641311" w:rsidRDefault="009B266B" w:rsidP="00641311">
      <w:pPr>
        <w:pStyle w:val="a3"/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/>
          <w:b w:val="0"/>
          <w:color w:val="000000"/>
        </w:rPr>
      </w:pPr>
      <w:r>
        <w:rPr>
          <w:rStyle w:val="10"/>
          <w:b w:val="0"/>
          <w:sz w:val="28"/>
          <w:szCs w:val="28"/>
          <w:u w:val="none"/>
        </w:rPr>
        <w:t xml:space="preserve">4.6. </w:t>
      </w:r>
      <w:r w:rsidR="00641311" w:rsidRPr="00641311">
        <w:rPr>
          <w:rStyle w:val="10"/>
          <w:b w:val="0"/>
          <w:sz w:val="28"/>
          <w:szCs w:val="28"/>
          <w:u w:val="none"/>
        </w:rPr>
        <w:t>Провести реконструкцию</w:t>
      </w:r>
      <w:r w:rsidR="00E12C55">
        <w:rPr>
          <w:rStyle w:val="10"/>
          <w:sz w:val="28"/>
          <w:szCs w:val="28"/>
          <w:u w:val="none"/>
        </w:rPr>
        <w:t xml:space="preserve"> </w:t>
      </w:r>
      <w:r w:rsidR="00641311">
        <w:rPr>
          <w:rFonts w:ascii="Times New Roman" w:hAnsi="Times New Roman"/>
          <w:b w:val="0"/>
          <w:color w:val="000000"/>
        </w:rPr>
        <w:t>МА</w:t>
      </w:r>
      <w:r w:rsidR="00641311" w:rsidRPr="006643BE">
        <w:rPr>
          <w:rFonts w:ascii="Times New Roman" w:hAnsi="Times New Roman"/>
          <w:b w:val="0"/>
          <w:color w:val="000000"/>
        </w:rPr>
        <w:t>У «С</w:t>
      </w:r>
      <w:r w:rsidR="00641311">
        <w:rPr>
          <w:rFonts w:ascii="Times New Roman" w:hAnsi="Times New Roman"/>
          <w:b w:val="0"/>
          <w:color w:val="000000"/>
        </w:rPr>
        <w:t xml:space="preserve">терлитамакский городской дворец </w:t>
      </w:r>
      <w:r w:rsidR="00641311" w:rsidRPr="006643BE">
        <w:rPr>
          <w:rFonts w:ascii="Times New Roman" w:hAnsi="Times New Roman"/>
          <w:b w:val="0"/>
          <w:color w:val="000000"/>
        </w:rPr>
        <w:t>культуры»</w:t>
      </w:r>
      <w:r w:rsidR="00641311">
        <w:rPr>
          <w:rFonts w:ascii="Times New Roman" w:hAnsi="Times New Roman"/>
          <w:b w:val="0"/>
          <w:color w:val="000000"/>
        </w:rPr>
        <w:t>.</w:t>
      </w:r>
    </w:p>
    <w:p w:rsidR="008124A9" w:rsidRDefault="009B266B" w:rsidP="00641311">
      <w:pPr>
        <w:pStyle w:val="a3"/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4.7. Продолжить межведомственное взаимодействие учреждений системы профилактики по раннему выявлению семей</w:t>
      </w:r>
      <w:r w:rsidR="008124A9">
        <w:rPr>
          <w:rFonts w:ascii="Times New Roman" w:hAnsi="Times New Roman"/>
          <w:b w:val="0"/>
          <w:color w:val="000000"/>
        </w:rPr>
        <w:t>, оказавшихся в трудной жизненной ситуации.</w:t>
      </w:r>
    </w:p>
    <w:p w:rsidR="008124A9" w:rsidRDefault="008124A9" w:rsidP="00641311">
      <w:pPr>
        <w:pStyle w:val="a3"/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4.8. Продолжить работу по устройству в замещающие семьи детей, оставшихся без попечения родителей.</w:t>
      </w:r>
    </w:p>
    <w:p w:rsidR="00641311" w:rsidRPr="008124A9" w:rsidRDefault="008124A9" w:rsidP="008124A9">
      <w:pPr>
        <w:pStyle w:val="a3"/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4.9. Продолжить работу по формированию списка детей-сирот и детей, оставшихся без попечения родителей, лиц из числа детей-сирот и детей, оставшихся без попечения родителей</w:t>
      </w:r>
      <w:r w:rsidR="00782AE8">
        <w:rPr>
          <w:rFonts w:ascii="Times New Roman" w:hAnsi="Times New Roman"/>
          <w:b w:val="0"/>
          <w:color w:val="000000"/>
        </w:rPr>
        <w:t>,</w:t>
      </w:r>
      <w:r>
        <w:rPr>
          <w:rFonts w:ascii="Times New Roman" w:hAnsi="Times New Roman"/>
          <w:b w:val="0"/>
          <w:color w:val="000000"/>
        </w:rPr>
        <w:t xml:space="preserve"> </w:t>
      </w:r>
      <w:r w:rsidR="00782AE8">
        <w:rPr>
          <w:rFonts w:ascii="Times New Roman" w:hAnsi="Times New Roman"/>
          <w:b w:val="0"/>
          <w:color w:val="000000"/>
        </w:rPr>
        <w:t>к</w:t>
      </w:r>
      <w:r>
        <w:rPr>
          <w:rFonts w:ascii="Times New Roman" w:hAnsi="Times New Roman"/>
          <w:b w:val="0"/>
          <w:color w:val="000000"/>
        </w:rPr>
        <w:t>оторые подлежат обеспечению жилыми помещениями.</w:t>
      </w:r>
      <w:r w:rsidR="009B266B">
        <w:rPr>
          <w:rFonts w:ascii="Times New Roman" w:hAnsi="Times New Roman"/>
          <w:b w:val="0"/>
          <w:color w:val="000000"/>
        </w:rPr>
        <w:t xml:space="preserve">  </w:t>
      </w:r>
    </w:p>
    <w:p w:rsidR="00402C19" w:rsidRDefault="00402C19" w:rsidP="00402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2A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124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Продолжить дальнейшее взаимодействие органов исполнительной власти с общественными объединениями, национально-культурными центрами, представителями различных конфессий в целях формирования благоприятного общественно-политического и межконфессионального климата, поддержания баланса дружественных межнациональных отношений.</w:t>
      </w:r>
    </w:p>
    <w:p w:rsidR="00402C19" w:rsidRPr="00A906D1" w:rsidRDefault="00402C19" w:rsidP="00402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06D1">
        <w:rPr>
          <w:rFonts w:ascii="Times New Roman" w:hAnsi="Times New Roman" w:cs="Times New Roman"/>
          <w:sz w:val="28"/>
          <w:szCs w:val="28"/>
        </w:rPr>
        <w:t xml:space="preserve">. Снять с контроля и признать утратившим силу решение Совета городского округа город Стерлитамак Республики Башкортостан </w:t>
      </w:r>
      <w:r w:rsidRPr="00A906D1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8124A9" w:rsidRPr="008124A9">
        <w:rPr>
          <w:rFonts w:ascii="Times New Roman" w:eastAsia="Calibri" w:hAnsi="Times New Roman" w:cs="Times New Roman"/>
          <w:sz w:val="28"/>
          <w:szCs w:val="28"/>
        </w:rPr>
        <w:t>3-1/33з</w:t>
      </w:r>
      <w:r w:rsidR="008124A9" w:rsidRPr="00A906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906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8124A9"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 w:rsidR="009F6E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февраля 201</w:t>
      </w:r>
      <w:r w:rsidR="008124A9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9F6E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906D1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  <w:r w:rsidRPr="00A906D1">
        <w:rPr>
          <w:rFonts w:ascii="Times New Roman" w:hAnsi="Times New Roman" w:cs="Times New Roman"/>
          <w:sz w:val="28"/>
          <w:szCs w:val="28"/>
        </w:rPr>
        <w:t xml:space="preserve"> «</w:t>
      </w:r>
      <w:r w:rsidRPr="00A906D1">
        <w:rPr>
          <w:rFonts w:ascii="Times New Roman" w:hAnsi="Times New Roman" w:cs="Times New Roman"/>
          <w:sz w:val="28"/>
        </w:rPr>
        <w:t>Об отчете главы администрации городского округа город Стерлитамак Республики Башкортостан о своей деятельности и деятельности администрации городского округа город Стерлитама</w:t>
      </w:r>
      <w:r w:rsidR="009F6E8D">
        <w:rPr>
          <w:rFonts w:ascii="Times New Roman" w:hAnsi="Times New Roman" w:cs="Times New Roman"/>
          <w:sz w:val="28"/>
        </w:rPr>
        <w:t>к Республики Башкортостан в 201</w:t>
      </w:r>
      <w:r w:rsidR="00782AE8">
        <w:rPr>
          <w:rFonts w:ascii="Times New Roman" w:hAnsi="Times New Roman" w:cs="Times New Roman"/>
          <w:sz w:val="28"/>
        </w:rPr>
        <w:t>4</w:t>
      </w:r>
      <w:r w:rsidRPr="00A906D1">
        <w:rPr>
          <w:rFonts w:ascii="Times New Roman" w:hAnsi="Times New Roman" w:cs="Times New Roman"/>
          <w:sz w:val="28"/>
        </w:rPr>
        <w:t xml:space="preserve"> году;</w:t>
      </w:r>
    </w:p>
    <w:p w:rsidR="00402C19" w:rsidRPr="000A39BC" w:rsidRDefault="00402C19" w:rsidP="00402C19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>6</w:t>
      </w:r>
      <w:r w:rsidRPr="000A39BC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Президиум и постоянные депутатские комиссии Совета городского округа город Стерлитамак Республики Башкортостан.</w:t>
      </w:r>
    </w:p>
    <w:p w:rsidR="00402C19" w:rsidRPr="000A39BC" w:rsidRDefault="00402C19" w:rsidP="00402C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C19" w:rsidRDefault="00402C19" w:rsidP="00402C19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02C19" w:rsidRPr="00991BF7" w:rsidRDefault="00402C19" w:rsidP="00402C19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91BF7">
        <w:rPr>
          <w:rFonts w:ascii="Times New Roman" w:hAnsi="Times New Roman" w:cs="Times New Roman"/>
          <w:b/>
          <w:spacing w:val="-8"/>
          <w:sz w:val="28"/>
          <w:szCs w:val="28"/>
        </w:rPr>
        <w:t xml:space="preserve">Глава городского округа – </w:t>
      </w:r>
    </w:p>
    <w:p w:rsidR="00402C19" w:rsidRPr="00991BF7" w:rsidRDefault="00402C19" w:rsidP="00402C19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91BF7">
        <w:rPr>
          <w:rFonts w:ascii="Times New Roman" w:hAnsi="Times New Roman" w:cs="Times New Roman"/>
          <w:b/>
          <w:spacing w:val="-8"/>
          <w:sz w:val="28"/>
          <w:szCs w:val="28"/>
        </w:rPr>
        <w:t xml:space="preserve">председатель Совета </w:t>
      </w:r>
    </w:p>
    <w:p w:rsidR="00402C19" w:rsidRPr="00991BF7" w:rsidRDefault="00402C19" w:rsidP="00402C19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91BF7">
        <w:rPr>
          <w:rFonts w:ascii="Times New Roman" w:hAnsi="Times New Roman" w:cs="Times New Roman"/>
          <w:b/>
          <w:spacing w:val="-8"/>
          <w:sz w:val="28"/>
          <w:szCs w:val="28"/>
        </w:rPr>
        <w:t>городского округа город Стерлитамак</w:t>
      </w:r>
    </w:p>
    <w:p w:rsidR="00402C19" w:rsidRPr="00991BF7" w:rsidRDefault="00402C19" w:rsidP="00402C19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91BF7">
        <w:rPr>
          <w:rFonts w:ascii="Times New Roman" w:hAnsi="Times New Roman" w:cs="Times New Roman"/>
          <w:b/>
          <w:spacing w:val="-8"/>
          <w:sz w:val="28"/>
          <w:szCs w:val="28"/>
        </w:rPr>
        <w:t>Республики Ба</w:t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>шкортостан</w:t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ab/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ab/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ab/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ab/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ab/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ab/>
        <w:t xml:space="preserve">           </w:t>
      </w:r>
      <w:r w:rsidRPr="00991BF7">
        <w:rPr>
          <w:rFonts w:ascii="Times New Roman" w:hAnsi="Times New Roman" w:cs="Times New Roman"/>
          <w:b/>
          <w:spacing w:val="-8"/>
          <w:sz w:val="28"/>
          <w:szCs w:val="28"/>
        </w:rPr>
        <w:t>Ю.И. Никифоров</w:t>
      </w:r>
    </w:p>
    <w:p w:rsidR="0067718E" w:rsidRDefault="0067718E" w:rsidP="0040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718E" w:rsidRDefault="0067718E" w:rsidP="0040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75F0" w:rsidRDefault="006675F0" w:rsidP="0040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75F0" w:rsidRDefault="006675F0" w:rsidP="0040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2C19" w:rsidRPr="00EC389E" w:rsidRDefault="00402C19" w:rsidP="0040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89E">
        <w:rPr>
          <w:rFonts w:ascii="Times New Roman" w:eastAsia="Times New Roman" w:hAnsi="Times New Roman" w:cs="Times New Roman"/>
          <w:sz w:val="28"/>
          <w:szCs w:val="28"/>
        </w:rPr>
        <w:t xml:space="preserve">Стерлитамак  </w:t>
      </w:r>
    </w:p>
    <w:p w:rsidR="00402C19" w:rsidRPr="00EC389E" w:rsidRDefault="00A57340" w:rsidP="0040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 февраля 201</w:t>
      </w:r>
      <w:r w:rsidR="008124A9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C19" w:rsidRPr="00EC389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02C19" w:rsidRDefault="00402C19" w:rsidP="0067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89E">
        <w:rPr>
          <w:rFonts w:ascii="Times New Roman" w:eastAsia="Times New Roman" w:hAnsi="Times New Roman" w:cs="Times New Roman"/>
          <w:sz w:val="28"/>
          <w:szCs w:val="28"/>
        </w:rPr>
        <w:t>№_________</w:t>
      </w:r>
      <w:r w:rsidRPr="00832718">
        <w:rPr>
          <w:rFonts w:ascii="Calibri" w:eastAsia="Times New Roman" w:hAnsi="Calibri" w:cs="Times New Roman"/>
          <w:sz w:val="28"/>
          <w:szCs w:val="28"/>
        </w:rPr>
        <w:t xml:space="preserve">    </w:t>
      </w:r>
    </w:p>
    <w:sectPr w:rsidR="00402C19" w:rsidSect="008904CA">
      <w:headerReference w:type="even" r:id="rId8"/>
      <w:headerReference w:type="default" r:id="rId9"/>
      <w:pgSz w:w="11906" w:h="16838"/>
      <w:pgMar w:top="851" w:right="566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990" w:rsidRDefault="00735990" w:rsidP="009914E6">
      <w:pPr>
        <w:spacing w:after="0" w:line="240" w:lineRule="auto"/>
      </w:pPr>
      <w:r>
        <w:separator/>
      </w:r>
    </w:p>
  </w:endnote>
  <w:endnote w:type="continuationSeparator" w:id="1">
    <w:p w:rsidR="00735990" w:rsidRDefault="00735990" w:rsidP="0099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990" w:rsidRDefault="00735990" w:rsidP="009914E6">
      <w:pPr>
        <w:spacing w:after="0" w:line="240" w:lineRule="auto"/>
      </w:pPr>
      <w:r>
        <w:separator/>
      </w:r>
    </w:p>
  </w:footnote>
  <w:footnote w:type="continuationSeparator" w:id="1">
    <w:p w:rsidR="00735990" w:rsidRDefault="00735990" w:rsidP="0099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6E" w:rsidRDefault="007B446A" w:rsidP="000B01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326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326E" w:rsidRDefault="0042326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6E" w:rsidRDefault="007B446A" w:rsidP="000B01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326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82AE8">
      <w:rPr>
        <w:rStyle w:val="aa"/>
        <w:noProof/>
      </w:rPr>
      <w:t>3</w:t>
    </w:r>
    <w:r>
      <w:rPr>
        <w:rStyle w:val="aa"/>
      </w:rPr>
      <w:fldChar w:fldCharType="end"/>
    </w:r>
  </w:p>
  <w:p w:rsidR="0042326E" w:rsidRDefault="0042326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4F9"/>
    <w:multiLevelType w:val="hybridMultilevel"/>
    <w:tmpl w:val="A0C637B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C971D71"/>
    <w:multiLevelType w:val="hybridMultilevel"/>
    <w:tmpl w:val="3F423E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BD27E9B"/>
    <w:multiLevelType w:val="hybridMultilevel"/>
    <w:tmpl w:val="95A68010"/>
    <w:lvl w:ilvl="0" w:tplc="B1F81F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9BC"/>
    <w:rsid w:val="0000763A"/>
    <w:rsid w:val="0002060C"/>
    <w:rsid w:val="000A39BC"/>
    <w:rsid w:val="000A7EBC"/>
    <w:rsid w:val="000B0146"/>
    <w:rsid w:val="000B3A71"/>
    <w:rsid w:val="000E76D2"/>
    <w:rsid w:val="001376B8"/>
    <w:rsid w:val="00144B60"/>
    <w:rsid w:val="00167403"/>
    <w:rsid w:val="00192C7E"/>
    <w:rsid w:val="001A4815"/>
    <w:rsid w:val="001A51A1"/>
    <w:rsid w:val="001B1B7A"/>
    <w:rsid w:val="001D5E2F"/>
    <w:rsid w:val="00240BE5"/>
    <w:rsid w:val="00257D93"/>
    <w:rsid w:val="00274964"/>
    <w:rsid w:val="002E3347"/>
    <w:rsid w:val="003813AE"/>
    <w:rsid w:val="00381DB6"/>
    <w:rsid w:val="00393625"/>
    <w:rsid w:val="003B7E16"/>
    <w:rsid w:val="003F48CD"/>
    <w:rsid w:val="00402C19"/>
    <w:rsid w:val="0042326E"/>
    <w:rsid w:val="00430AE1"/>
    <w:rsid w:val="00433B32"/>
    <w:rsid w:val="004749B5"/>
    <w:rsid w:val="004B1B33"/>
    <w:rsid w:val="004C63B8"/>
    <w:rsid w:val="00504D3B"/>
    <w:rsid w:val="005B67FD"/>
    <w:rsid w:val="005D2AFB"/>
    <w:rsid w:val="005D6F31"/>
    <w:rsid w:val="005F745B"/>
    <w:rsid w:val="0062062C"/>
    <w:rsid w:val="00632488"/>
    <w:rsid w:val="00640E9A"/>
    <w:rsid w:val="00641311"/>
    <w:rsid w:val="006675F0"/>
    <w:rsid w:val="0067718E"/>
    <w:rsid w:val="00690D41"/>
    <w:rsid w:val="006F5935"/>
    <w:rsid w:val="00735990"/>
    <w:rsid w:val="0076515E"/>
    <w:rsid w:val="00782AE8"/>
    <w:rsid w:val="00786147"/>
    <w:rsid w:val="007B446A"/>
    <w:rsid w:val="00800AB6"/>
    <w:rsid w:val="008124A9"/>
    <w:rsid w:val="00815823"/>
    <w:rsid w:val="00835776"/>
    <w:rsid w:val="00844276"/>
    <w:rsid w:val="008552E3"/>
    <w:rsid w:val="00864561"/>
    <w:rsid w:val="008904CA"/>
    <w:rsid w:val="0089739F"/>
    <w:rsid w:val="008B2E4D"/>
    <w:rsid w:val="009043DB"/>
    <w:rsid w:val="00905932"/>
    <w:rsid w:val="009914E6"/>
    <w:rsid w:val="00991BF7"/>
    <w:rsid w:val="009B266B"/>
    <w:rsid w:val="009D51F5"/>
    <w:rsid w:val="009E16A7"/>
    <w:rsid w:val="009F6E8D"/>
    <w:rsid w:val="00A06FB9"/>
    <w:rsid w:val="00A07870"/>
    <w:rsid w:val="00A14D1D"/>
    <w:rsid w:val="00A252E1"/>
    <w:rsid w:val="00A57340"/>
    <w:rsid w:val="00A74A17"/>
    <w:rsid w:val="00A769CE"/>
    <w:rsid w:val="00A82760"/>
    <w:rsid w:val="00A906D1"/>
    <w:rsid w:val="00AB3F5D"/>
    <w:rsid w:val="00AD263B"/>
    <w:rsid w:val="00B03937"/>
    <w:rsid w:val="00B10312"/>
    <w:rsid w:val="00B4033E"/>
    <w:rsid w:val="00B509FD"/>
    <w:rsid w:val="00B65B28"/>
    <w:rsid w:val="00BA7FAE"/>
    <w:rsid w:val="00BC201E"/>
    <w:rsid w:val="00C30379"/>
    <w:rsid w:val="00CA7498"/>
    <w:rsid w:val="00CD749D"/>
    <w:rsid w:val="00D2007E"/>
    <w:rsid w:val="00D71329"/>
    <w:rsid w:val="00DB189F"/>
    <w:rsid w:val="00DF0B72"/>
    <w:rsid w:val="00E12C55"/>
    <w:rsid w:val="00E2502A"/>
    <w:rsid w:val="00E954B0"/>
    <w:rsid w:val="00EC389E"/>
    <w:rsid w:val="00ED138F"/>
    <w:rsid w:val="00F4382A"/>
    <w:rsid w:val="00F45A99"/>
    <w:rsid w:val="00F71D6A"/>
    <w:rsid w:val="00F75673"/>
    <w:rsid w:val="00F92DDF"/>
    <w:rsid w:val="00FA0A99"/>
    <w:rsid w:val="00FA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9BC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0A39BC"/>
    <w:rPr>
      <w:rFonts w:ascii="TNRCyrBash" w:eastAsia="Times New Roman" w:hAnsi="TNRCyrBash" w:cs="Times New Roman"/>
      <w:b/>
      <w:sz w:val="28"/>
      <w:szCs w:val="24"/>
    </w:rPr>
  </w:style>
  <w:style w:type="paragraph" w:styleId="a5">
    <w:name w:val="Plain Text"/>
    <w:basedOn w:val="a"/>
    <w:link w:val="a6"/>
    <w:rsid w:val="000A39B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6">
    <w:name w:val="Текст Знак"/>
    <w:basedOn w:val="a0"/>
    <w:link w:val="a5"/>
    <w:rsid w:val="000A39BC"/>
    <w:rPr>
      <w:rFonts w:ascii="Courier New" w:eastAsia="Times New Roman" w:hAnsi="Courier New" w:cs="Times New Roman"/>
      <w:sz w:val="20"/>
      <w:szCs w:val="24"/>
    </w:rPr>
  </w:style>
  <w:style w:type="paragraph" w:styleId="a7">
    <w:name w:val="Normal (Web)"/>
    <w:basedOn w:val="a"/>
    <w:uiPriority w:val="99"/>
    <w:rsid w:val="000A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0A3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A39B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0A39BC"/>
  </w:style>
  <w:style w:type="character" w:styleId="ab">
    <w:name w:val="Emphasis"/>
    <w:qFormat/>
    <w:rsid w:val="000A39BC"/>
    <w:rPr>
      <w:i/>
      <w:iCs/>
    </w:rPr>
  </w:style>
  <w:style w:type="paragraph" w:customStyle="1" w:styleId="ac">
    <w:name w:val="Знак"/>
    <w:basedOn w:val="a"/>
    <w:uiPriority w:val="99"/>
    <w:rsid w:val="001D5E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D5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2">
    <w:name w:val="Body Text 2"/>
    <w:basedOn w:val="a"/>
    <w:link w:val="20"/>
    <w:uiPriority w:val="99"/>
    <w:unhideWhenUsed/>
    <w:rsid w:val="005D2A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D2AF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3F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474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40E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40E9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C303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0E76D2"/>
    <w:pPr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No Spacing"/>
    <w:uiPriority w:val="1"/>
    <w:qFormat/>
    <w:rsid w:val="00CD74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_"/>
    <w:basedOn w:val="a0"/>
    <w:link w:val="23"/>
    <w:rsid w:val="008645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f"/>
    <w:rsid w:val="00864561"/>
    <w:rPr>
      <w:color w:val="000000"/>
      <w:spacing w:val="0"/>
      <w:w w:val="100"/>
      <w:position w:val="0"/>
      <w:u w:val="single"/>
      <w:lang w:val="ru-RU"/>
    </w:rPr>
  </w:style>
  <w:style w:type="paragraph" w:customStyle="1" w:styleId="23">
    <w:name w:val="Основной текст2"/>
    <w:basedOn w:val="a"/>
    <w:link w:val="af"/>
    <w:rsid w:val="0086456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Заголовок №1"/>
    <w:basedOn w:val="a0"/>
    <w:rsid w:val="008645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A0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7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CE55-D508-4B1B-9B25-D49265F7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iaovdsp</dc:creator>
  <cp:keywords/>
  <dc:description/>
  <cp:lastModifiedBy>iaovdsp</cp:lastModifiedBy>
  <cp:revision>19</cp:revision>
  <cp:lastPrinted>2016-02-10T10:29:00Z</cp:lastPrinted>
  <dcterms:created xsi:type="dcterms:W3CDTF">2014-02-04T05:41:00Z</dcterms:created>
  <dcterms:modified xsi:type="dcterms:W3CDTF">2016-02-10T10:41:00Z</dcterms:modified>
</cp:coreProperties>
</file>